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4F2" w:rsidRPr="0021681F" w:rsidRDefault="007D4B55" w:rsidP="003F19BC">
      <w:pPr>
        <w:jc w:val="both"/>
        <w:rPr>
          <w:rFonts w:ascii="Times New Roman" w:hAnsi="Times New Roman" w:cs="Times New Roman"/>
          <w:b/>
          <w:sz w:val="26"/>
          <w:szCs w:val="26"/>
        </w:rPr>
      </w:pPr>
      <w:bookmarkStart w:id="0" w:name="_GoBack"/>
      <w:r w:rsidRPr="0021681F">
        <w:rPr>
          <w:rFonts w:ascii="Times New Roman" w:hAnsi="Times New Roman" w:cs="Times New Roman"/>
          <w:b/>
          <w:sz w:val="26"/>
          <w:szCs w:val="26"/>
        </w:rPr>
        <w:t>Câu 2:</w:t>
      </w:r>
    </w:p>
    <w:p w:rsidR="007D4B55" w:rsidRPr="008B6185" w:rsidRDefault="007D4B55"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Trên mặt trận quân sự: nhầm phá hoại kế hoạch quân sự của Thực dân Pháp, trong vòng 6 tháng ta mở 3 chiến dịch gây ra khó khăn cho địch. TW Đảng chỉ thị số 22-CT/TW về </w:t>
      </w:r>
      <w:proofErr w:type="gramStart"/>
      <w:r w:rsidRPr="008B6185">
        <w:rPr>
          <w:rFonts w:ascii="Times New Roman" w:hAnsi="Times New Roman" w:cs="Times New Roman"/>
          <w:sz w:val="26"/>
          <w:szCs w:val="26"/>
        </w:rPr>
        <w:t>“ nhiệm</w:t>
      </w:r>
      <w:proofErr w:type="gramEnd"/>
      <w:r w:rsidRPr="008B6185">
        <w:rPr>
          <w:rFonts w:ascii="Times New Roman" w:hAnsi="Times New Roman" w:cs="Times New Roman"/>
          <w:sz w:val="26"/>
          <w:szCs w:val="26"/>
        </w:rPr>
        <w:t xml:space="preserve"> vụ phá cuộc tấn công Hòa Bình của địch” Ngày 6/12/53, Bộ chính trị quyết định mở chiến dịch Điện Biên Phủ với phương châm “đánh chắc, thắng chắc” và chiều 1/5/74 tập đoàn cứ điểm Điện Biên Phủ bị tiêu diệt.</w:t>
      </w:r>
    </w:p>
    <w:p w:rsidR="007D4B55" w:rsidRPr="008B6185" w:rsidRDefault="007D4B55"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Trên mặt trận ngoại giao: Các HĐ ngoại giao của nhà nước và nhân dân được đẩy nhanh. </w:t>
      </w:r>
      <w:proofErr w:type="gramStart"/>
      <w:r w:rsidRPr="008B6185">
        <w:rPr>
          <w:rFonts w:ascii="Times New Roman" w:hAnsi="Times New Roman" w:cs="Times New Roman"/>
          <w:sz w:val="26"/>
          <w:szCs w:val="26"/>
        </w:rPr>
        <w:t>Chúng ta cử nhiều đoàn tham gia các tổ chức hòa bình, tiến bộ trê toàn thế giới lên tiếng ủng hộ VN, phong trào phản đối chiến tranh.</w:t>
      </w:r>
      <w:proofErr w:type="gramEnd"/>
      <w:r w:rsidRPr="008B6185">
        <w:rPr>
          <w:rFonts w:ascii="Times New Roman" w:hAnsi="Times New Roman" w:cs="Times New Roman"/>
          <w:sz w:val="26"/>
          <w:szCs w:val="26"/>
        </w:rPr>
        <w:t xml:space="preserve"> Ngày 8/5/54 Hiệp định Giơnevơ về Đảng được khai mạc, trải qua 8 phiên họp toàn thể và </w:t>
      </w:r>
      <w:proofErr w:type="gramStart"/>
      <w:r w:rsidRPr="008B6185">
        <w:rPr>
          <w:rFonts w:ascii="Times New Roman" w:hAnsi="Times New Roman" w:cs="Times New Roman"/>
          <w:sz w:val="26"/>
          <w:szCs w:val="26"/>
        </w:rPr>
        <w:t>24  phiên</w:t>
      </w:r>
      <w:proofErr w:type="gramEnd"/>
      <w:r w:rsidRPr="008B6185">
        <w:rPr>
          <w:rFonts w:ascii="Times New Roman" w:hAnsi="Times New Roman" w:cs="Times New Roman"/>
          <w:sz w:val="26"/>
          <w:szCs w:val="26"/>
        </w:rPr>
        <w:t xml:space="preserve"> họp hẹp. Cùng thắng lợi trên mặt trận quân sự mà tiêu biểu là Điện Biên Phủ, việc ký hiệp định Giơnevơ al2 thắng lợi ngoại giao cũng góp phần kết thúc cuộc kháng chiến chống Thực dân Pháp</w:t>
      </w:r>
    </w:p>
    <w:p w:rsidR="00AA130F" w:rsidRPr="008B6185" w:rsidRDefault="00AA130F" w:rsidP="003F19BC">
      <w:pPr>
        <w:jc w:val="both"/>
        <w:rPr>
          <w:rFonts w:ascii="Times New Roman" w:hAnsi="Times New Roman" w:cs="Times New Roman"/>
          <w:sz w:val="26"/>
          <w:szCs w:val="26"/>
        </w:rPr>
      </w:pPr>
      <w:r w:rsidRPr="008B6185">
        <w:rPr>
          <w:rFonts w:ascii="Times New Roman" w:hAnsi="Times New Roman" w:cs="Times New Roman"/>
          <w:sz w:val="26"/>
          <w:szCs w:val="26"/>
        </w:rPr>
        <w:t>Trong thời kỳ này với các sự kiện trên cho thấy đường lối của Đảng ta hoàn toàn đúng</w:t>
      </w:r>
    </w:p>
    <w:p w:rsidR="00AA130F" w:rsidRPr="008B6185" w:rsidRDefault="00AA130F" w:rsidP="003F19BC">
      <w:pPr>
        <w:jc w:val="both"/>
        <w:rPr>
          <w:rFonts w:ascii="Times New Roman" w:hAnsi="Times New Roman" w:cs="Times New Roman"/>
          <w:sz w:val="26"/>
          <w:szCs w:val="26"/>
        </w:rPr>
      </w:pPr>
      <w:r w:rsidRPr="008B6185">
        <w:rPr>
          <w:rFonts w:ascii="Times New Roman" w:hAnsi="Times New Roman" w:cs="Times New Roman"/>
          <w:sz w:val="26"/>
          <w:szCs w:val="26"/>
        </w:rPr>
        <w:t>1954 -1975:</w:t>
      </w:r>
    </w:p>
    <w:p w:rsidR="00AA130F" w:rsidRPr="008B6185" w:rsidRDefault="00AA130F" w:rsidP="003F19BC">
      <w:pPr>
        <w:jc w:val="both"/>
        <w:rPr>
          <w:rFonts w:ascii="Times New Roman" w:hAnsi="Times New Roman" w:cs="Times New Roman"/>
          <w:sz w:val="26"/>
          <w:szCs w:val="26"/>
        </w:rPr>
      </w:pPr>
      <w:r w:rsidRPr="008B6185">
        <w:rPr>
          <w:rFonts w:ascii="Times New Roman" w:hAnsi="Times New Roman" w:cs="Times New Roman"/>
          <w:sz w:val="26"/>
          <w:szCs w:val="26"/>
        </w:rPr>
        <w:t>Âm mưu của Đế quốc Mỹ: Mỹ không ký vào tuyên bố cuối cùng của Hiệp định Giơnevơ, tìm mọi cách thay thế thực dân Pháp ở miền Nam. Mỹ trực tiếp viện trợ cho ngụy ở Sài Gòn, xây dựng căn cứ, qeuý6t định chính quyền sài gòn tiến hành các chiến dịch “tố công, diệt cộng”, ly khia, đán áp dã man các phong trào yêu nước, tiếnb ộ ở miền Nam làm cho cách mạng miền Nam ở vào thời điểm khó khăn nhất.</w:t>
      </w:r>
    </w:p>
    <w:p w:rsidR="00AA130F" w:rsidRPr="008B6185" w:rsidRDefault="009A28F4" w:rsidP="003F19BC">
      <w:pPr>
        <w:jc w:val="both"/>
        <w:rPr>
          <w:rFonts w:ascii="Times New Roman" w:hAnsi="Times New Roman" w:cs="Times New Roman"/>
          <w:sz w:val="26"/>
          <w:szCs w:val="26"/>
        </w:rPr>
      </w:pPr>
      <w:r w:rsidRPr="008B6185">
        <w:rPr>
          <w:rFonts w:ascii="Times New Roman" w:hAnsi="Times New Roman" w:cs="Times New Roman"/>
          <w:sz w:val="26"/>
          <w:szCs w:val="26"/>
        </w:rPr>
        <w:t>Đường lối kháng chiến chống Mỹ cứu nước</w:t>
      </w:r>
    </w:p>
    <w:p w:rsidR="009A28F4" w:rsidRPr="008B6185" w:rsidRDefault="009A28F4" w:rsidP="003F19BC">
      <w:pPr>
        <w:jc w:val="both"/>
        <w:rPr>
          <w:rFonts w:ascii="Times New Roman" w:hAnsi="Times New Roman" w:cs="Times New Roman"/>
          <w:sz w:val="26"/>
          <w:szCs w:val="26"/>
        </w:rPr>
      </w:pPr>
      <w:proofErr w:type="gramStart"/>
      <w:r w:rsidRPr="008B6185">
        <w:rPr>
          <w:rFonts w:ascii="Times New Roman" w:hAnsi="Times New Roman" w:cs="Times New Roman"/>
          <w:sz w:val="26"/>
          <w:szCs w:val="26"/>
        </w:rPr>
        <w:t>Tại Hà Nội lần 6 BCHTW khóa II (15/7 -17/7/54), Đảng đã nhận định “Hiện nay Đế Quốc Mỹ là kẻ thì chính của nhân dân thế giới, và nó đang trở thành kẻ thù chính trực tiếp của nhân dân Đg dg, cho nên mọi việc của ta đều nhằm chống Đế quốc Mỹ”.</w:t>
      </w:r>
      <w:proofErr w:type="gramEnd"/>
    </w:p>
    <w:p w:rsidR="009A28F4" w:rsidRPr="008B6185" w:rsidRDefault="00262EC6" w:rsidP="003F19BC">
      <w:pPr>
        <w:jc w:val="both"/>
        <w:rPr>
          <w:rFonts w:ascii="Times New Roman" w:hAnsi="Times New Roman" w:cs="Times New Roman"/>
          <w:sz w:val="26"/>
          <w:szCs w:val="26"/>
        </w:rPr>
      </w:pPr>
      <w:r w:rsidRPr="008B6185">
        <w:rPr>
          <w:rFonts w:ascii="Times New Roman" w:hAnsi="Times New Roman" w:cs="Times New Roman"/>
          <w:sz w:val="26"/>
          <w:szCs w:val="26"/>
        </w:rPr>
        <w:t>Ngày 6/9/1954 Bộ chính trị ra chỉ thị: Đấu tranh đòi thi hành hiệp định Giơnevơ</w:t>
      </w:r>
      <w:r w:rsidR="009A33C8" w:rsidRPr="008B6185">
        <w:rPr>
          <w:rFonts w:ascii="Times New Roman" w:hAnsi="Times New Roman" w:cs="Times New Roman"/>
          <w:sz w:val="26"/>
          <w:szCs w:val="26"/>
        </w:rPr>
        <w:t xml:space="preserve">. Chuyển hướng công tác cho phù hợo với điều kiện hòa bình, vừa che giấu lực lượng, vừa lợi </w:t>
      </w:r>
      <w:proofErr w:type="gramStart"/>
      <w:r w:rsidR="009A33C8" w:rsidRPr="008B6185">
        <w:rPr>
          <w:rFonts w:ascii="Times New Roman" w:hAnsi="Times New Roman" w:cs="Times New Roman"/>
          <w:sz w:val="26"/>
          <w:szCs w:val="26"/>
        </w:rPr>
        <w:t>dụng  những</w:t>
      </w:r>
      <w:proofErr w:type="gramEnd"/>
      <w:r w:rsidR="009A33C8" w:rsidRPr="008B6185">
        <w:rPr>
          <w:rFonts w:ascii="Times New Roman" w:hAnsi="Times New Roman" w:cs="Times New Roman"/>
          <w:sz w:val="26"/>
          <w:szCs w:val="26"/>
        </w:rPr>
        <w:t xml:space="preserve"> điều kiện để tiếp tục Hiệp định.</w:t>
      </w:r>
    </w:p>
    <w:p w:rsidR="009A33C8" w:rsidRPr="008B6185" w:rsidRDefault="009A33C8" w:rsidP="003F19BC">
      <w:pPr>
        <w:jc w:val="both"/>
        <w:rPr>
          <w:rFonts w:ascii="Times New Roman" w:hAnsi="Times New Roman" w:cs="Times New Roman"/>
          <w:sz w:val="26"/>
          <w:szCs w:val="26"/>
        </w:rPr>
      </w:pPr>
      <w:r w:rsidRPr="008B6185">
        <w:rPr>
          <w:rFonts w:ascii="Times New Roman" w:hAnsi="Times New Roman" w:cs="Times New Roman"/>
          <w:sz w:val="26"/>
          <w:szCs w:val="26"/>
        </w:rPr>
        <w:t>Điều kiện, , tổng hợp mọi lực lượng đấu tranh đòi tự do dân chủ, đánh đổ tập đoàn Ngô Đình Diệm,, tống nhất Tổ quốc bằng tổng tuyển cửa</w:t>
      </w:r>
    </w:p>
    <w:p w:rsidR="009A33C8" w:rsidRPr="008B6185" w:rsidRDefault="009A33C8" w:rsidP="003F19BC">
      <w:pPr>
        <w:jc w:val="both"/>
        <w:rPr>
          <w:rFonts w:ascii="Times New Roman" w:hAnsi="Times New Roman" w:cs="Times New Roman"/>
          <w:sz w:val="26"/>
          <w:szCs w:val="26"/>
        </w:rPr>
      </w:pPr>
      <w:proofErr w:type="gramStart"/>
      <w:r w:rsidRPr="008B6185">
        <w:rPr>
          <w:rFonts w:ascii="Times New Roman" w:hAnsi="Times New Roman" w:cs="Times New Roman"/>
          <w:sz w:val="26"/>
          <w:szCs w:val="26"/>
        </w:rPr>
        <w:t>Tháng 6/56 đồng chí Lê Duẩn, BT xứ ủy Nam Bộ đã dự thảo bản Đề cương CMVN ở miền Nam.</w:t>
      </w:r>
      <w:proofErr w:type="gramEnd"/>
      <w:r w:rsidRPr="008B6185">
        <w:rPr>
          <w:rFonts w:ascii="Times New Roman" w:hAnsi="Times New Roman" w:cs="Times New Roman"/>
          <w:sz w:val="26"/>
          <w:szCs w:val="26"/>
        </w:rPr>
        <w:t xml:space="preserve"> Đề cương đã làm sáng tỏ một số vấn đề lý luận và thực tiễn CMVN, nhưng do điều kiện thực tế, nó vẫn</w:t>
      </w:r>
      <w:r w:rsidR="0058430B" w:rsidRPr="008B6185">
        <w:rPr>
          <w:rFonts w:ascii="Times New Roman" w:hAnsi="Times New Roman" w:cs="Times New Roman"/>
          <w:sz w:val="26"/>
          <w:szCs w:val="26"/>
        </w:rPr>
        <w:t xml:space="preserve"> chưa đề ra những biện pháp cụ thể thúc đẩy tình hình cách mạng miền Nam</w:t>
      </w:r>
    </w:p>
    <w:p w:rsidR="0058430B" w:rsidRPr="008B6185" w:rsidRDefault="0058430B" w:rsidP="003F19BC">
      <w:pPr>
        <w:jc w:val="both"/>
        <w:rPr>
          <w:rFonts w:ascii="Times New Roman" w:hAnsi="Times New Roman" w:cs="Times New Roman"/>
          <w:sz w:val="26"/>
          <w:szCs w:val="26"/>
        </w:rPr>
      </w:pPr>
      <w:r w:rsidRPr="008B6185">
        <w:rPr>
          <w:rFonts w:ascii="Times New Roman" w:hAnsi="Times New Roman" w:cs="Times New Roman"/>
          <w:sz w:val="26"/>
          <w:szCs w:val="26"/>
        </w:rPr>
        <w:lastRenderedPageBreak/>
        <w:t>Tháng 12/57 Hội nghị lần 13 BCHTW kháo II, Đảng ta nhận định “Ta đang đồng thời tiến hành 2 chiến lược cách mạng: cách mạng dân tộc dân chủ nhân dân và cách mạng xã hội chủ nghĩa</w:t>
      </w:r>
    </w:p>
    <w:p w:rsidR="0058430B" w:rsidRPr="008B6185" w:rsidRDefault="0058430B"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Tháng 01/59, BCH TW lần 15 ra </w:t>
      </w:r>
      <w:r w:rsidR="00B8006F" w:rsidRPr="008B6185">
        <w:rPr>
          <w:rFonts w:ascii="Times New Roman" w:hAnsi="Times New Roman" w:cs="Times New Roman"/>
          <w:sz w:val="26"/>
          <w:szCs w:val="26"/>
        </w:rPr>
        <w:t>nghị quyết về CMVN với nhau trước mắt là: điều kết toàn diện, kết quả đấu tranh chống Đế Quốc Mỹ xâm lược và xây dựng chiến đấu đổ tập đoàn thống trị độc tài Ngô Đình Diệm tay sai, thể hiện độc lập dân tộc, thống nhất nước nhà</w:t>
      </w:r>
    </w:p>
    <w:p w:rsidR="00B8006F" w:rsidRPr="008B6185" w:rsidRDefault="00B8006F" w:rsidP="003F19BC">
      <w:pPr>
        <w:jc w:val="both"/>
        <w:rPr>
          <w:rFonts w:ascii="Times New Roman" w:hAnsi="Times New Roman" w:cs="Times New Roman"/>
          <w:sz w:val="26"/>
          <w:szCs w:val="26"/>
        </w:rPr>
      </w:pPr>
      <w:r w:rsidRPr="008B6185">
        <w:rPr>
          <w:rFonts w:ascii="Times New Roman" w:hAnsi="Times New Roman" w:cs="Times New Roman"/>
          <w:sz w:val="26"/>
          <w:szCs w:val="26"/>
        </w:rPr>
        <w:t>Tháng 9/1960 ĐHĐB toàn quốc lần III đã hoàn chỉnh đường lối CMVN, NQĐH chỉ rõ: Nhiệm vụ cơ bản của CM miền Nam là giải phóng miền Nam khỏi ách thống trị của Đế quốc và Phong kiến, thể hiện ĐL dân tộc và dân cày có ruộng, góp phần xây dựng mộ nước VN hào bình, thống nhất, độc lập, dân chủ và</w:t>
      </w:r>
      <w:r w:rsidR="008C2250" w:rsidRPr="008B6185">
        <w:rPr>
          <w:rFonts w:ascii="Times New Roman" w:hAnsi="Times New Roman" w:cs="Times New Roman"/>
          <w:sz w:val="26"/>
          <w:szCs w:val="26"/>
        </w:rPr>
        <w:t xml:space="preserve"> giàu</w:t>
      </w:r>
      <w:r w:rsidRPr="008B6185">
        <w:rPr>
          <w:rFonts w:ascii="Times New Roman" w:hAnsi="Times New Roman" w:cs="Times New Roman"/>
          <w:sz w:val="26"/>
          <w:szCs w:val="26"/>
        </w:rPr>
        <w:t xml:space="preserve"> mạnh. Nhiệm vụ trước mắt của CM ở miền Nam là Đk toàn dân, đấu tranh chống đế quốc Mỹ xâm lược và gây chiến đánh đổ</w:t>
      </w:r>
      <w:r w:rsidR="00C1442A" w:rsidRPr="008B6185">
        <w:rPr>
          <w:rFonts w:ascii="Times New Roman" w:hAnsi="Times New Roman" w:cs="Times New Roman"/>
          <w:sz w:val="26"/>
          <w:szCs w:val="26"/>
        </w:rPr>
        <w:t xml:space="preserve"> tập đoàn thố</w:t>
      </w:r>
      <w:r w:rsidR="008C2250" w:rsidRPr="008B6185">
        <w:rPr>
          <w:rFonts w:ascii="Times New Roman" w:hAnsi="Times New Roman" w:cs="Times New Roman"/>
          <w:sz w:val="26"/>
          <w:szCs w:val="26"/>
        </w:rPr>
        <w:t>ng trị Ngô Đình Diệm tay sai của Đế Quốc Mỹ, thành lập 1 chính quyền liên hợp dân tộc, dân chủ ở miền Nam, thực hiện độc lập dân tộc, các quyền tự do dân chủ và cải thiện đời sống nhân dân, giữ vững hào bình, thực hiện thống nhất đất nước trên cơ sở độc lập dân tộc, tích cực góp phần bảo vệ hòa bình ở Đông Nam Á và Thế giới</w:t>
      </w:r>
    </w:p>
    <w:p w:rsidR="00656DE4" w:rsidRPr="008B6185" w:rsidRDefault="00656DE4"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Tháng 1/1961, Bộ chính trị chủ trương chuyển từ khởi nghĩa sang chiến tranh cách mạng. Thàng 10/1961 TW cục miền Nam trực tiếp chỉ cách mạng miền Nam khởi nghĩa với phương châm </w:t>
      </w:r>
      <w:proofErr w:type="gramStart"/>
      <w:r w:rsidRPr="008B6185">
        <w:rPr>
          <w:rFonts w:ascii="Times New Roman" w:hAnsi="Times New Roman" w:cs="Times New Roman"/>
          <w:sz w:val="26"/>
          <w:szCs w:val="26"/>
        </w:rPr>
        <w:t>“ 2</w:t>
      </w:r>
      <w:proofErr w:type="gramEnd"/>
      <w:r w:rsidRPr="008B6185">
        <w:rPr>
          <w:rFonts w:ascii="Times New Roman" w:hAnsi="Times New Roman" w:cs="Times New Roman"/>
          <w:sz w:val="26"/>
          <w:szCs w:val="26"/>
        </w:rPr>
        <w:t xml:space="preserve"> chân, 3 mũi, 3 vùng với nguyên tắc “Đảng bám dân, dân bám đất. </w:t>
      </w:r>
      <w:proofErr w:type="gramStart"/>
      <w:r w:rsidRPr="008B6185">
        <w:rPr>
          <w:rFonts w:ascii="Times New Roman" w:hAnsi="Times New Roman" w:cs="Times New Roman"/>
          <w:sz w:val="26"/>
          <w:szCs w:val="26"/>
        </w:rPr>
        <w:t>du</w:t>
      </w:r>
      <w:proofErr w:type="gramEnd"/>
      <w:r w:rsidRPr="008B6185">
        <w:rPr>
          <w:rFonts w:ascii="Times New Roman" w:hAnsi="Times New Roman" w:cs="Times New Roman"/>
          <w:sz w:val="26"/>
          <w:szCs w:val="26"/>
        </w:rPr>
        <w:t xml:space="preserve"> kích bám địch”</w:t>
      </w:r>
    </w:p>
    <w:p w:rsidR="00656DE4" w:rsidRPr="008B6185" w:rsidRDefault="00656DE4" w:rsidP="003F19BC">
      <w:pPr>
        <w:jc w:val="both"/>
        <w:rPr>
          <w:rFonts w:ascii="Times New Roman" w:hAnsi="Times New Roman" w:cs="Times New Roman"/>
          <w:sz w:val="26"/>
          <w:szCs w:val="26"/>
        </w:rPr>
      </w:pPr>
      <w:r w:rsidRPr="008B6185">
        <w:rPr>
          <w:rFonts w:ascii="Times New Roman" w:hAnsi="Times New Roman" w:cs="Times New Roman"/>
          <w:sz w:val="26"/>
          <w:szCs w:val="26"/>
        </w:rPr>
        <w:t>Hội nghị TW 9/11/1963</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br w:type="page"/>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lastRenderedPageBreak/>
        <w:t xml:space="preserve">Mấy chỗ em để trống </w:t>
      </w:r>
      <w:proofErr w:type="gramStart"/>
      <w:r w:rsidRPr="008B6185">
        <w:rPr>
          <w:rFonts w:ascii="Times New Roman" w:hAnsi="Times New Roman" w:cs="Times New Roman"/>
          <w:sz w:val="24"/>
        </w:rPr>
        <w:t>( _</w:t>
      </w:r>
      <w:proofErr w:type="gramEnd"/>
      <w:r w:rsidRPr="008B6185">
        <w:rPr>
          <w:rFonts w:ascii="Times New Roman" w:hAnsi="Times New Roman" w:cs="Times New Roman"/>
          <w:sz w:val="24"/>
        </w:rPr>
        <w:t>____ ) là những chỗ em đọc không được.</w:t>
      </w:r>
    </w:p>
    <w:p w:rsidR="008B6185" w:rsidRPr="008B6185" w:rsidRDefault="008B6185" w:rsidP="003F19BC">
      <w:pPr>
        <w:jc w:val="both"/>
        <w:rPr>
          <w:rFonts w:ascii="Times New Roman" w:hAnsi="Times New Roman" w:cs="Times New Roman"/>
          <w:sz w:val="24"/>
        </w:rPr>
      </w:pP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Câu 3</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Đặc điểm của miền Bắc (1954 – 1975)</w:t>
      </w:r>
    </w:p>
    <w:p w:rsidR="008B6185" w:rsidRPr="008B6185" w:rsidRDefault="008B6185" w:rsidP="003F19BC">
      <w:pPr>
        <w:jc w:val="both"/>
        <w:rPr>
          <w:rFonts w:ascii="Times New Roman" w:hAnsi="Times New Roman" w:cs="Times New Roman"/>
          <w:sz w:val="24"/>
        </w:rPr>
      </w:pPr>
      <w:proofErr w:type="gramStart"/>
      <w:r w:rsidRPr="008B6185">
        <w:rPr>
          <w:rFonts w:ascii="Times New Roman" w:hAnsi="Times New Roman" w:cs="Times New Roman"/>
          <w:sz w:val="24"/>
        </w:rPr>
        <w:t>- Miền Bắc bước vào thời kì quá độ lên chủ nghĩa xã hội từ một nước nông nghiệp lạc hậu bỏ qua chế độ tư bản chủ nghĩa.</w:t>
      </w:r>
      <w:proofErr w:type="gramEnd"/>
      <w:r w:rsidRPr="008B6185">
        <w:rPr>
          <w:rFonts w:ascii="Times New Roman" w:hAnsi="Times New Roman" w:cs="Times New Roman"/>
          <w:sz w:val="24"/>
        </w:rPr>
        <w:t xml:space="preserve"> Đây là đặc điểm to lớn nhất và cũng là khó khăn nhất: Quan hệ sản xuất cá thể, manh mún, quy mô sản xuất nhỏ, sản lượng thấp, lực lượng sản xuất trình độ kém, tình hình kinh tế khó khăn, xã hội phức tạp.</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Miền Bắc là căn cứ địa, là hậu phương to lớn của cách mạnh miền Nam, đồng thời miền Bắc chuẩn bị những điều kiện vật chất và tinh thần cho cả nước tiến lên chủ nghĩa xã hội sau này.</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Miền Bắc xây dựng chủ nghĩa xã hội trong điều kiện vừa có hòa bình vừa có chiến tranh nên bị chi phối bởi hai quy luật: Quy luật xây dựng kinh tế trong thời bình và quy luật chiến tranh.</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Về điều kiện quốc tế thì miền Bắc gặp nhiều thuận lợi nhưng cũng không ít khó khăn, phức tạp: được sự giúp đỡ của các nước Liên Xô, Trung Quốc, trong một số mặt như khôi phục nhà máy, giúp đào tạo cán bộ…</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Đường lối cách mạng xã hội chủ nghĩa:</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Đại hội Đại biểu lần thứ III diễn ra từ ngày 05 – 10/09/1960 đề ra chiến lược của cách mạng Việt Nam trong giai đoạn mới:</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Tiến hành cách mạng xã hội chủ nghĩa ở miền Bắc</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xml:space="preserve">+ Giải phóng miền Nam khỏi ách thống trị của Đế quốc Mỹ và bè </w:t>
      </w:r>
      <w:proofErr w:type="gramStart"/>
      <w:r w:rsidRPr="008B6185">
        <w:rPr>
          <w:rFonts w:ascii="Times New Roman" w:hAnsi="Times New Roman" w:cs="Times New Roman"/>
          <w:sz w:val="24"/>
        </w:rPr>
        <w:t>lũ</w:t>
      </w:r>
      <w:proofErr w:type="gramEnd"/>
      <w:r w:rsidRPr="008B6185">
        <w:rPr>
          <w:rFonts w:ascii="Times New Roman" w:hAnsi="Times New Roman" w:cs="Times New Roman"/>
          <w:sz w:val="24"/>
        </w:rPr>
        <w:t xml:space="preserve"> tay sai, hoàn thành cách mạng dân tộc dân chủ ở miền Nam.</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Đường lối cách mạng xã hội chủ nghĩa ở miền Bắc được Đại hội III của Đảng đề ra với nội dung: “Đoàn kết toàn dân, phát huy tinh thần yêu nước nồng nàn và truyền thống phấn đấu anh dũng, lao động cần cù của nhân dân ta, đồng thời tăng cường đoàn kết với các nước  xã hội chủ nghĩa an hem do Liên Xô đứng đầu, để đưa miền Bắc tiến nhanh, tiến mạnh, tiến vững chắc lên chủ nghĩa xã hội, xây dựng đời sống ấm no, hạnh phúc ở miền Bắc, và củng cố miền Bắc thành cơ sở vững mạnh cho cuộc đấu tranh thực hiện hòa bình thống nhất nước nhà, góp phần tăng cường _____ xã hội chủ nghĩa, bảo vệ hòa bình ở Đông Nam Á và thế giới.</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Biện pháp cơ bản: Sử dụng chính quyền dân chủ nhân dân làm nhiệm vụ lịch sử của chuyên chính VS để thực hiện cải tạo xã hội chủ nghĩa đối với nông nghiệp, thủ công nghiệp, thương nghiệp nhỏ và công thương nghiệp tư bản chủ nghĩa, tư doanh, phát triển thành phần kinh tế quốc doanh, thực hiện công nghiệp hóa xã hội hủ nghĩa bằng cách ưu tiên phát triển công nghiệp nặng một cách hợp lý, đồng thời ra sức phát triển nông nghiệp và công nghiệp nhẹ, đẩy mạnh cách mạng xã hội chủ nghĩa về tư tưởng, văn hóa và kinh tế, _____ nước ta thành một nước xã hội chủ nghĩa có công nghiệp và nông nghiệp hiện đại, văn hóa và khoa học tiên tiến.</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Những thành tựu: 21 năm xây dựng chủ nghĩa xã hội</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lastRenderedPageBreak/>
        <w:t>- Bảo vệ vững chắc độc lập dân tộc và công cuộc xây dựng chủ nghĩa xã hội ở miền Bắc</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Xác lập quan hệ sản xuất mới xã hội chủ nghĩa với hai hình thức sở hữu: quốc doanh và tập thể, làm cho nền kinh tế xã hội chủ nghĩa chiếm ưu thế.</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Hoàn thành xuất sắc nghĩa vụ của hậu phương lớn đối với tiền tuyến lớn, đồng cam, cộng khổ, sát cánh cùng đồng bào miền Nam đánh thắng Đế quốc Mỹ và bè lũ tay sai, giải phóng hoàn toàn miền Nam, thống nhất toàn quốc, đưa cả nước đi lên chủ nghĩa xã hội. Miền Bắc đã chi viện cho miền Nam về con người (2 triệu bộ đội), vũ khí, đạn dược thông qua tuyến đường Hồ Chí Minh, nếu không có miền Bắc xã hội chủ nghĩa thì không thể duy trì tuyến đường này được với các tuyến đường: đường Hồ Chí Min thông tin liên lạc, đường Hồ Chí Minh kích tài, đường Hồ Chí Minh xăng dầu, đường Hồ Chí Minh trên biển, đường Hồ Chí Minh trên không.</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1976 – 1986:</w:t>
      </w:r>
    </w:p>
    <w:p w:rsidR="008B6185" w:rsidRPr="008B6185" w:rsidRDefault="008B6185" w:rsidP="003F19BC">
      <w:pPr>
        <w:jc w:val="both"/>
        <w:rPr>
          <w:rFonts w:ascii="Times New Roman" w:hAnsi="Times New Roman" w:cs="Times New Roman"/>
          <w:sz w:val="24"/>
        </w:rPr>
      </w:pPr>
      <w:r w:rsidRPr="008B6185">
        <w:rPr>
          <w:rFonts w:ascii="Times New Roman" w:hAnsi="Times New Roman" w:cs="Times New Roman"/>
          <w:sz w:val="24"/>
        </w:rPr>
        <w:t>- Đại hội đại biểu toàn quốc lần IV diễn ra từ 14 – 20/12/1976 đề ra đường lối chung của cách mạng xã hội chủ nghĩa: “Nắm vững chuyên chính VS, phát huy quyền làm chủ tập thể của nhân dân lao động, tiến hành đồng thời ba cuộc cách mạng: Cách mạng về quan hệ sản xuất, cách mạng khoa học – kỹ thuật, cách mạng tư tưởng và văn hóa, trong đó cách mạng khoa học – kỹ thuật là then chốt, đẩy mạnh công nghiệp hóa xã hội chủ nghĩa là nhiệm vụ trung tâm của cả thời kì quá độ lên chủ nghĩa xã hội, xây dựng chế độ làm chủ _____ xã hội chủ nghĩa, xây dựng nền sản xuất lớn xã hội chủ nghĩa, xây dựng nền văn hóa mới, xây dựng con người mới xã hội chủ nghĩa, xóa bỏ chế độ người bóc lột người, xóa bỏ nghèo nàn và lạc hậu, không ngừng đề cao cảnh giác, thường xuyên củng cố quốc phòng, giữ vững anh ninh chính trị và trật tự xã hội, xây dựng thành công _____ Việt Nam hòa bình, độc lập, thống nhất và xã hội chủ nghĩa, góp phần tích cực vào cuộc đấu tranh của nhân dân thế giới</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Ngày 25/3/65, Hà Nội lần 11 BCH TW Đảng khóa 3 nêu rõ: “Ra sức tranh thủ thời cơ, tập trung lực lượng của cả nước giành thắng lợi quyết định ở miền Nam trong thời gian tương đối ngắn, đồng thời chuẩn bị sẵn sàng đối phó và quyết thắng cuộc chiến tranh cục bộ ở miền Nam nếu địch gây ra”.</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Tháng 12/65, Hà Nội lần 12 BCH TW khóa III nhận định “Mỹ đưa quân </w:t>
      </w:r>
      <w:proofErr w:type="gramStart"/>
      <w:r w:rsidRPr="008B6185">
        <w:rPr>
          <w:rFonts w:ascii="Times New Roman" w:hAnsi="Times New Roman" w:cs="Times New Roman"/>
          <w:sz w:val="26"/>
          <w:szCs w:val="26"/>
        </w:rPr>
        <w:t>vào  miền</w:t>
      </w:r>
      <w:proofErr w:type="gramEnd"/>
      <w:r w:rsidRPr="008B6185">
        <w:rPr>
          <w:rFonts w:ascii="Times New Roman" w:hAnsi="Times New Roman" w:cs="Times New Roman"/>
          <w:sz w:val="26"/>
          <w:szCs w:val="26"/>
        </w:rPr>
        <w:t xml:space="preserve"> Nam, nhưng lực lượng so sánh giữa ta và địch vẫn không thay đổi lớn. </w:t>
      </w:r>
      <w:proofErr w:type="gramStart"/>
      <w:r w:rsidRPr="008B6185">
        <w:rPr>
          <w:rFonts w:ascii="Times New Roman" w:hAnsi="Times New Roman" w:cs="Times New Roman"/>
          <w:sz w:val="26"/>
          <w:szCs w:val="26"/>
        </w:rPr>
        <w:t>Vì thế cuộc kháng chiến vẫn giữ vững và phát triển thế chiến lược tiến công.</w:t>
      </w:r>
      <w:proofErr w:type="gramEnd"/>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Ngày 28/1/67, Hà Nội lần 13 BCH TW khóa III đã quyết định mở mặt trận ngoại giao nhằm tranh thủ sự ủng hộ của quốc tế, phát huy sức mạnh tổng hợp để đánh Mỹ.</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Nghị quyết Hà Nội lần 14 BCH TW “Anh dũng tiến lên, thực hiện tổng công kích và tổng khởi nghĩa, giành thắng lợi quyết định cho sự nghiệp chống Mỹ, cứu nước”</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Nghị quyết Đại hội Đại biểu toàn quốc lần IV khẳng định ta đã làm “Đảo lộn thế chiến lược của địch, làm phá sản chiến lược “chiến tranh cục bộ”, làm lung lay ý chí xâm lược của Đế quốc Mỹ, buộc chúng phải xuống thang chiến tranh và ngồi vào bàn đàm phán với ta tại Hội nghị Paris”.</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lastRenderedPageBreak/>
        <w:t>Tháng 11/1968, trong chỉ thị gửi Đảng bộ miền Nam, Bộ Chính trị vạch rõ phương hướng của năm 1969 là “công kích và khởi nghĩa”</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Tháng 4/1969, Bộ Chính trị ra Nghị quyết về “tình hình và nhiệm vụ khởi nghĩa, phát triển chiến lược tấn công một cách toàn diện, liên tục và mạnh mẽ”</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Tháng 1/1970, Hà Nội lần 18 BCH TW khóa III đề ra nhiệm vụ trước mắt là: đẩy mạnh cuộc kháng chiến trên tất cả các mặt, vừa tấn công vừa xây dựng lực lượng giành thắng lợi từng bước đi lên giành thắng lợi quyết định.</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Tháng 6/1970, Bộ Chính trị ra Nghị quyết nêu rõ: huy động sức mạnh cả nước, tiến hành tấn công và phản công đánh Mỹ và </w:t>
      </w:r>
      <w:proofErr w:type="gramStart"/>
      <w:r w:rsidRPr="008B6185">
        <w:rPr>
          <w:rFonts w:ascii="Times New Roman" w:hAnsi="Times New Roman" w:cs="Times New Roman"/>
          <w:sz w:val="26"/>
          <w:szCs w:val="26"/>
        </w:rPr>
        <w:t>tay</w:t>
      </w:r>
      <w:proofErr w:type="gramEnd"/>
      <w:r w:rsidRPr="008B6185">
        <w:rPr>
          <w:rFonts w:ascii="Times New Roman" w:hAnsi="Times New Roman" w:cs="Times New Roman"/>
          <w:sz w:val="26"/>
          <w:szCs w:val="26"/>
        </w:rPr>
        <w:t xml:space="preserve"> sai trên toàn Đg dg.</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Tháng 7/1973, Hà Nội lần 21 BCH TW khóa III đã ra Nghị quyết “Thắng lợi vĩ đại của cuộc kháng chiến chống Mỹ, cứu nước và nhiệm của cách mạng miền Nam Việt Nam trong giai đoạn mới”.</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Từ 30/4/74 </w:t>
      </w:r>
      <w:r w:rsidRPr="008B6185">
        <w:rPr>
          <w:rFonts w:ascii="Times New Roman" w:hAnsi="Times New Roman" w:cs="Times New Roman"/>
          <w:sz w:val="26"/>
          <w:szCs w:val="26"/>
        </w:rPr>
        <w:sym w:font="Wingdings" w:char="F0E0"/>
      </w:r>
      <w:r w:rsidRPr="008B6185">
        <w:rPr>
          <w:rFonts w:ascii="Times New Roman" w:hAnsi="Times New Roman" w:cs="Times New Roman"/>
          <w:sz w:val="26"/>
          <w:szCs w:val="26"/>
        </w:rPr>
        <w:t xml:space="preserve"> 8/10/74, Bộ Chính trị bàn về chủ trương giải phóng miền Nam. </w:t>
      </w:r>
      <w:proofErr w:type="gramStart"/>
      <w:r w:rsidRPr="008B6185">
        <w:rPr>
          <w:rFonts w:ascii="Times New Roman" w:hAnsi="Times New Roman" w:cs="Times New Roman"/>
          <w:sz w:val="26"/>
          <w:szCs w:val="26"/>
        </w:rPr>
        <w:t>Tại Hội nghị này, Bộ Chính trị đã phê chuẩn kế hoạch 2 năm và kế hoạch tác chiến năm 75.</w:t>
      </w:r>
      <w:proofErr w:type="gramEnd"/>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 xml:space="preserve">Cuối tháng 12/74 </w:t>
      </w:r>
      <w:r w:rsidRPr="008B6185">
        <w:rPr>
          <w:rFonts w:ascii="Times New Roman" w:hAnsi="Times New Roman" w:cs="Times New Roman"/>
          <w:sz w:val="26"/>
          <w:szCs w:val="26"/>
        </w:rPr>
        <w:sym w:font="Wingdings" w:char="F0E0"/>
      </w:r>
      <w:r w:rsidRPr="008B6185">
        <w:rPr>
          <w:rFonts w:ascii="Times New Roman" w:hAnsi="Times New Roman" w:cs="Times New Roman"/>
          <w:sz w:val="26"/>
          <w:szCs w:val="26"/>
        </w:rPr>
        <w:t xml:space="preserve"> 8/1/75, Bộ Chính trị tiếp tục họp lần 2 Bộ Chính trị chỉ rõ: Nằm vững thời cơ lịch sử, mở nhiều chiến dịch tổng hợp liên tiếp, đánh những trận quyết định, kết thúc cuộc kháng chiến chống Mỹ.</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VD: chứng minh</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54-60: chiến lược đơn phương</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61-65: chiến lược đặc biệt</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65-68: chiến lược cục bộ</w:t>
      </w:r>
    </w:p>
    <w:p w:rsidR="008B6185" w:rsidRPr="008B6185" w:rsidRDefault="008B6185" w:rsidP="003F19BC">
      <w:pPr>
        <w:jc w:val="both"/>
        <w:rPr>
          <w:rFonts w:ascii="Times New Roman" w:hAnsi="Times New Roman" w:cs="Times New Roman"/>
          <w:sz w:val="26"/>
          <w:szCs w:val="26"/>
        </w:rPr>
      </w:pPr>
      <w:r w:rsidRPr="008B6185">
        <w:rPr>
          <w:rFonts w:ascii="Times New Roman" w:hAnsi="Times New Roman" w:cs="Times New Roman"/>
          <w:sz w:val="26"/>
          <w:szCs w:val="26"/>
        </w:rPr>
        <w:t>69-75: Việt Nam hóa chiến tranh</w:t>
      </w:r>
    </w:p>
    <w:p w:rsidR="00656DE4" w:rsidRPr="008B6185" w:rsidRDefault="00656DE4" w:rsidP="003F19BC">
      <w:pPr>
        <w:jc w:val="both"/>
        <w:rPr>
          <w:rFonts w:ascii="Times New Roman" w:hAnsi="Times New Roman" w:cs="Times New Roman"/>
          <w:sz w:val="26"/>
          <w:szCs w:val="26"/>
        </w:rPr>
      </w:pPr>
    </w:p>
    <w:p w:rsidR="00656DE4" w:rsidRPr="008B6185" w:rsidRDefault="00656DE4" w:rsidP="003F19BC">
      <w:pPr>
        <w:jc w:val="both"/>
        <w:rPr>
          <w:rFonts w:ascii="Times New Roman" w:hAnsi="Times New Roman" w:cs="Times New Roman"/>
          <w:sz w:val="26"/>
          <w:szCs w:val="26"/>
        </w:rPr>
      </w:pPr>
    </w:p>
    <w:bookmarkEnd w:id="0"/>
    <w:p w:rsidR="00656DE4" w:rsidRPr="008B6185" w:rsidRDefault="00656DE4" w:rsidP="003F19BC">
      <w:pPr>
        <w:jc w:val="both"/>
        <w:rPr>
          <w:rFonts w:ascii="Times New Roman" w:hAnsi="Times New Roman" w:cs="Times New Roman"/>
          <w:sz w:val="26"/>
          <w:szCs w:val="26"/>
        </w:rPr>
      </w:pPr>
    </w:p>
    <w:sectPr w:rsidR="00656DE4" w:rsidRPr="008B6185" w:rsidSect="0021681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B55"/>
    <w:rsid w:val="00051FAB"/>
    <w:rsid w:val="001B7A48"/>
    <w:rsid w:val="0021681F"/>
    <w:rsid w:val="00262EC6"/>
    <w:rsid w:val="003F19BC"/>
    <w:rsid w:val="0058430B"/>
    <w:rsid w:val="00656DE4"/>
    <w:rsid w:val="007D4B55"/>
    <w:rsid w:val="008B6185"/>
    <w:rsid w:val="008C2250"/>
    <w:rsid w:val="00977465"/>
    <w:rsid w:val="009A28F4"/>
    <w:rsid w:val="009A33C8"/>
    <w:rsid w:val="00A134F2"/>
    <w:rsid w:val="00AA130F"/>
    <w:rsid w:val="00B8006F"/>
    <w:rsid w:val="00C14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QuocDinh</dc:creator>
  <cp:keywords/>
  <dc:description/>
  <cp:lastModifiedBy>DongLuc</cp:lastModifiedBy>
  <cp:revision>2</cp:revision>
  <dcterms:created xsi:type="dcterms:W3CDTF">2015-06-24T09:33:00Z</dcterms:created>
  <dcterms:modified xsi:type="dcterms:W3CDTF">2015-06-24T09:33:00Z</dcterms:modified>
</cp:coreProperties>
</file>